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CellMar>
          <w:left w:w="0" w:type="dxa"/>
          <w:right w:w="0" w:type="dxa"/>
        </w:tblCellMar>
        <w:tblLook w:val="04A0"/>
      </w:tblPr>
      <w:tblGrid>
        <w:gridCol w:w="1960"/>
        <w:gridCol w:w="1960"/>
        <w:gridCol w:w="1960"/>
        <w:gridCol w:w="1960"/>
        <w:gridCol w:w="1960"/>
      </w:tblGrid>
      <w:tr w:rsidR="0045323D" w:rsidRPr="0045323D" w:rsidTr="0045323D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 w:rsidRPr="0045323D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Collaborative Work Skills : Internet Safety Project</w:t>
            </w: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 w:rsidRPr="0045323D">
              <w:rPr>
                <w:rFonts w:ascii="Calibri" w:eastAsia="Times New Roman" w:hAnsi="Calibri" w:cs="Times New Roman"/>
                <w:b/>
                <w:bCs/>
                <w:color w:val="000000"/>
              </w:rPr>
              <w:t>Mrs. Washburn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45323D" w:rsidRPr="0045323D" w:rsidTr="0045323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Contributions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Routinely provides useful ideas when participating in the group and in classroom discussion. A definite leader who contributes a lot of effort.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Usually provides useful ideas when participating in the group and in classroom discussion. A strong group member who tries hard!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Sometimes provides useful ideas when participating in the group and in classroom discussion. A satisfactory group member who does what is required.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Rarely provides useful ideas when participating in the group and in classroom discussion. May refuse to participate.</w:t>
            </w:r>
          </w:p>
        </w:tc>
      </w:tr>
      <w:tr w:rsidR="0045323D" w:rsidRPr="0045323D" w:rsidTr="0045323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Time-management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Routinely uses time well throughout the project to ensure things get done on time. Group does not have to adjust deadlines or work responsibilities because of this person\'s procrastination.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Usually uses time well throughout the project, but may have procrastinated on one thing. Group does not have to adjust deadlines or work responsibilities because of this person\'s procrastination.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Tends to procrastinate, but always gets things done by the deadlines. Group does not have to adjust deadlines or work responsibilities because of this person\'s procrastination.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Rarely gets things done by the deadlines AND group has to adjust deadlines or work responsibilities because of this person\'s inadequate time management.</w:t>
            </w:r>
          </w:p>
        </w:tc>
      </w:tr>
      <w:tr w:rsidR="0045323D" w:rsidRPr="0045323D" w:rsidTr="0045323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Problem-solving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Actively looks for and suggests solutions to problems.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Refines solutions suggested by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Does not suggest or refine solutions, but is willing to try out solutions suggested by others.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Does not try to solve problems or help others solve problems. Lets others do the work.</w:t>
            </w:r>
          </w:p>
        </w:tc>
      </w:tr>
      <w:tr w:rsidR="0045323D" w:rsidRPr="0045323D" w:rsidTr="0045323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Attitude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Never is publicly critical of the project or the work of others. Always has a positive attitude about the task(s).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Rarely is publicly critical of the project or the work of others. Often has a positive attitude about the task(s).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Occasionally is publicly critical of the project or the work of other members of the group. Usually has a positive attitude about the task(s).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Often is publicly critical of the project or the work of other members of the group. Often has a negative attitude about the task(s).</w:t>
            </w:r>
          </w:p>
        </w:tc>
      </w:tr>
      <w:tr w:rsidR="0045323D" w:rsidRPr="0045323D" w:rsidTr="0045323D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lastRenderedPageBreak/>
              <w:t>Preparedness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Brings needed materials to class and is always ready to work.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Almost always brings needed materials to class and is ready to work.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Almost always brings needed materials but sometimes needs to settle down and get to work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>Often forgets needed materials or is rarely ready to get to work.</w:t>
            </w: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5323D" w:rsidRPr="0045323D" w:rsidTr="0045323D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5323D">
              <w:rPr>
                <w:rFonts w:ascii="Calibri" w:eastAsia="Times New Roman" w:hAnsi="Calibri" w:cs="Times New Roman"/>
                <w:color w:val="000000"/>
              </w:rPr>
              <w:t xml:space="preserve">Date Created: </w:t>
            </w:r>
            <w:r w:rsidRPr="0045323D">
              <w:rPr>
                <w:rFonts w:ascii="Calibri" w:eastAsia="Times New Roman" w:hAnsi="Calibri" w:cs="Times New Roman"/>
                <w:b/>
                <w:bCs/>
                <w:color w:val="000000"/>
              </w:rPr>
              <w:t>Dec 09, 2013 11:58 am (CST)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5323D" w:rsidRPr="0045323D" w:rsidRDefault="0045323D" w:rsidP="004532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C7FEF" w:rsidRDefault="0045323D"/>
    <w:sectPr w:rsidR="00FC7FEF" w:rsidSect="0071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23D"/>
    <w:rsid w:val="00361A11"/>
    <w:rsid w:val="0045323D"/>
    <w:rsid w:val="004A544A"/>
    <w:rsid w:val="0071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Company>Wake County Schools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bwashburn</cp:lastModifiedBy>
  <cp:revision>1</cp:revision>
  <dcterms:created xsi:type="dcterms:W3CDTF">2014-02-11T12:45:00Z</dcterms:created>
  <dcterms:modified xsi:type="dcterms:W3CDTF">2014-02-11T12:46:00Z</dcterms:modified>
</cp:coreProperties>
</file>